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1642110</wp:posOffset>
            </wp:positionH>
            <wp:positionV relativeFrom="paragraph">
              <wp:posOffset>32385</wp:posOffset>
            </wp:positionV>
            <wp:extent cx="2715260" cy="1439545"/>
            <wp:effectExtent l="0" t="0" r="0" b="0"/>
            <wp:wrapNone/>
            <wp:docPr id="1" name="Image with transparenc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with transparency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Adolescent Guide Positions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Sierra Shooting Stars Enrichment Programs is a Home School Co-Op in Reno, Nevada.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We currently have an Elementary Montessori Mentor and we are looking to expand our program to have an Adolescent Program for students aged 14-15 (9th &amp; 10th grade).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We are looking for three Montessori Adolescent Guides who can teach either Humanities,  Math, or Engineering/Physics, along with one other subject.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We are</w:t>
      </w:r>
      <w:r>
        <w:rPr/>
        <w:t xml:space="preserve"> seeking enthusiastic, collaborative professionals with strong interpersonal skills to be High School School Mentors.  You can authentically join students along their journey as you guide them towards discovery! Join a small adolescent program focused on hands-on, experiential learning. Co-teach a small group of motivated </w:t>
      </w:r>
      <w:r>
        <w:rPr/>
        <w:t>9</w:t>
      </w:r>
      <w:r>
        <w:rPr/>
        <w:t xml:space="preserve">th and </w:t>
      </w:r>
      <w:r>
        <w:rPr/>
        <w:t>10</w:t>
      </w:r>
      <w:r>
        <w:rPr/>
        <w:t>th grade students, while supporting both group and individualistic programs.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Q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ualifications: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/>
        <w:t xml:space="preserve">Bachelor’s degree in related subject </w:t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/>
        <w:t xml:space="preserve">Montessori Credential for adolescents, preferred but not required </w:t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/>
        <w:t xml:space="preserve">Minimum of three years’ experience teaching and working with adolescents </w:t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/>
        <w:t xml:space="preserve">Excellent verbal and written skills with students, colleagues and parents </w:t>
      </w:r>
    </w:p>
    <w:p>
      <w:pPr>
        <w:pStyle w:val="Normal"/>
        <w:bidi w:val="0"/>
        <w:jc w:val="left"/>
        <w:rPr/>
      </w:pPr>
      <w:r>
        <w:rPr/>
        <w:t xml:space="preserve"> • </w:t>
      </w:r>
      <w:r>
        <w:rPr/>
        <w:t xml:space="preserve">Demonstrated strong organizational and planning skills </w:t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/>
        <w:t xml:space="preserve">Understanding of, or interest in, Montessori methods and pedagogy </w:t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/>
        <w:t>Ability to pass criminal background check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Compensation: DOE (depends on experience)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Qualified candidates should email resume and cover letter to:  </w:t>
      </w:r>
      <w:r>
        <w:rPr/>
        <w:t>sierrashootingstarsenrichmentprograms@proton.me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LibreOffice/7.2.1.2$Windows_X86_64 LibreOffice_project/87b77fad49947c1441b67c559c339af8f3517e22</Application>
  <AppVersion>15.0000</AppVersion>
  <Pages>1</Pages>
  <Words>200</Words>
  <Characters>1232</Characters>
  <CharactersWithSpaces>1429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2023-08-12T17:31:49Z</dcterms:created>
  <dc:creator/>
  <dc:description/>
  <dc:language>en-US</dc:language>
  <cp:lastModifiedBy/>
  <dcterms:modified xsi:type="dcterms:W3CDTF">2025-10-07T19:17:44Z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