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B510" w14:textId="77777777" w:rsidR="00527938" w:rsidRDefault="00527938" w:rsidP="00527938">
      <w:r>
        <w:rPr>
          <w:noProof/>
        </w:rPr>
        <w:drawing>
          <wp:inline distT="0" distB="0" distL="0" distR="0" wp14:anchorId="3E2FB3CF" wp14:editId="4711CF69">
            <wp:extent cx="5080000" cy="876300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EEF8" w14:textId="255B7FBA" w:rsidR="00527938" w:rsidRDefault="00527938" w:rsidP="005279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Montessori Lower Elementary </w:t>
      </w:r>
      <w:r>
        <w:rPr>
          <w:sz w:val="24"/>
          <w:szCs w:val="24"/>
        </w:rPr>
        <w:t xml:space="preserve">Assistant </w:t>
      </w:r>
      <w:r>
        <w:rPr>
          <w:sz w:val="24"/>
          <w:szCs w:val="24"/>
        </w:rPr>
        <w:t>Teacher</w:t>
      </w:r>
    </w:p>
    <w:p w14:paraId="7B7B76DB" w14:textId="47096F93" w:rsidR="00527938" w:rsidRDefault="00527938" w:rsidP="00527938">
      <w:pPr>
        <w:rPr>
          <w:sz w:val="24"/>
          <w:szCs w:val="24"/>
        </w:rPr>
      </w:pPr>
      <w:r w:rsidRPr="00DB5098">
        <w:rPr>
          <w:sz w:val="24"/>
          <w:szCs w:val="24"/>
        </w:rPr>
        <w:t>Summit Montessori School seeks an experi</w:t>
      </w:r>
      <w:r>
        <w:rPr>
          <w:sz w:val="24"/>
          <w:szCs w:val="24"/>
        </w:rPr>
        <w:t xml:space="preserve">enced Lower Elementary </w:t>
      </w:r>
      <w:r>
        <w:rPr>
          <w:sz w:val="24"/>
          <w:szCs w:val="24"/>
        </w:rPr>
        <w:t>Assistant Teacher</w:t>
      </w:r>
      <w:r>
        <w:rPr>
          <w:sz w:val="24"/>
          <w:szCs w:val="24"/>
        </w:rPr>
        <w:t xml:space="preserve"> for a full-time position beginning August </w:t>
      </w:r>
      <w:r>
        <w:rPr>
          <w:sz w:val="24"/>
          <w:szCs w:val="24"/>
        </w:rPr>
        <w:t>25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 We seek a motivated individual with strong organizational and communication skills who values working as a member of a dynamic and creative team.  </w:t>
      </w:r>
    </w:p>
    <w:p w14:paraId="4A8BBCCC" w14:textId="4126A213" w:rsidR="00527938" w:rsidRDefault="00527938" w:rsidP="00527938">
      <w:pPr>
        <w:rPr>
          <w:sz w:val="24"/>
          <w:szCs w:val="24"/>
        </w:rPr>
      </w:pPr>
      <w:r>
        <w:rPr>
          <w:sz w:val="24"/>
          <w:szCs w:val="24"/>
        </w:rPr>
        <w:t>The ideal candidate will have</w:t>
      </w:r>
      <w:r>
        <w:rPr>
          <w:sz w:val="24"/>
          <w:szCs w:val="24"/>
        </w:rPr>
        <w:t xml:space="preserve"> some</w:t>
      </w:r>
      <w:r>
        <w:rPr>
          <w:sz w:val="24"/>
          <w:szCs w:val="24"/>
        </w:rPr>
        <w:t xml:space="preserve"> knowledge of the Montessori Lower Elementary </w:t>
      </w:r>
      <w:r>
        <w:rPr>
          <w:sz w:val="24"/>
          <w:szCs w:val="24"/>
        </w:rPr>
        <w:t>classroom and its operation</w:t>
      </w:r>
      <w:r>
        <w:rPr>
          <w:sz w:val="24"/>
          <w:szCs w:val="24"/>
        </w:rPr>
        <w:t xml:space="preserve"> and will be adept at </w:t>
      </w:r>
      <w:r>
        <w:rPr>
          <w:sz w:val="24"/>
          <w:szCs w:val="24"/>
        </w:rPr>
        <w:t>supporting</w:t>
      </w:r>
      <w:r>
        <w:rPr>
          <w:sz w:val="24"/>
          <w:szCs w:val="24"/>
        </w:rPr>
        <w:t xml:space="preserve"> the classroom systems (</w:t>
      </w:r>
      <w:r>
        <w:rPr>
          <w:sz w:val="24"/>
          <w:szCs w:val="24"/>
        </w:rPr>
        <w:t>tone keeping, environmental preparation, paperwork organization, student observation and follow-through</w:t>
      </w:r>
      <w:r>
        <w:rPr>
          <w:sz w:val="24"/>
          <w:szCs w:val="24"/>
        </w:rPr>
        <w:t>) that support the functioning of a successful Montessori LE classroom.</w:t>
      </w:r>
      <w:r w:rsidR="005179CB">
        <w:rPr>
          <w:sz w:val="24"/>
          <w:szCs w:val="24"/>
        </w:rPr>
        <w:t xml:space="preserve"> Candidates must have experience working with children 6 through 9 years </w:t>
      </w:r>
      <w:r w:rsidR="00581F7F">
        <w:rPr>
          <w:sz w:val="24"/>
          <w:szCs w:val="24"/>
        </w:rPr>
        <w:t xml:space="preserve">of age. </w:t>
      </w:r>
      <w:r>
        <w:rPr>
          <w:sz w:val="24"/>
          <w:szCs w:val="24"/>
        </w:rPr>
        <w:t xml:space="preserve"> Candidates must have or be willing to gain proficiency with classroom technology support systems such as Transparent Classroom</w:t>
      </w:r>
      <w:r>
        <w:rPr>
          <w:sz w:val="24"/>
          <w:szCs w:val="24"/>
        </w:rPr>
        <w:t xml:space="preserve"> and Google docs. </w:t>
      </w:r>
    </w:p>
    <w:p w14:paraId="6DD6C715" w14:textId="78E88AC1" w:rsidR="00527938" w:rsidRPr="00DB5098" w:rsidRDefault="00527938" w:rsidP="00527938">
      <w:pPr>
        <w:rPr>
          <w:sz w:val="24"/>
          <w:szCs w:val="24"/>
        </w:rPr>
      </w:pPr>
      <w:r w:rsidRPr="00DB5098">
        <w:rPr>
          <w:sz w:val="24"/>
          <w:szCs w:val="24"/>
        </w:rPr>
        <w:t>Candidates</w:t>
      </w:r>
      <w:r>
        <w:rPr>
          <w:sz w:val="24"/>
          <w:szCs w:val="24"/>
        </w:rPr>
        <w:t xml:space="preserve"> will ideally</w:t>
      </w:r>
      <w:r w:rsidRPr="00DB5098">
        <w:rPr>
          <w:sz w:val="24"/>
          <w:szCs w:val="24"/>
        </w:rPr>
        <w:t xml:space="preserve"> hold a</w:t>
      </w:r>
      <w:r>
        <w:rPr>
          <w:sz w:val="24"/>
          <w:szCs w:val="24"/>
        </w:rPr>
        <w:t xml:space="preserve"> Bachelor’s Degree</w:t>
      </w:r>
      <w:r>
        <w:rPr>
          <w:sz w:val="24"/>
          <w:szCs w:val="24"/>
        </w:rPr>
        <w:t xml:space="preserve"> and have some experience and/or knowledge of the Montessori philosophy. Additional support to understand the role of the Assistant Teacher in a Montessori classroom will be provided. </w:t>
      </w:r>
      <w:r>
        <w:rPr>
          <w:sz w:val="24"/>
          <w:szCs w:val="24"/>
        </w:rPr>
        <w:t>The ideal candidate will</w:t>
      </w:r>
      <w:r w:rsidRPr="00DB5098">
        <w:rPr>
          <w:sz w:val="24"/>
          <w:szCs w:val="24"/>
        </w:rPr>
        <w:t xml:space="preserve"> be highly motivated toward professional development,</w:t>
      </w:r>
      <w:r>
        <w:rPr>
          <w:sz w:val="24"/>
          <w:szCs w:val="24"/>
        </w:rPr>
        <w:t xml:space="preserve"> and</w:t>
      </w:r>
      <w:r w:rsidRPr="00DB5098">
        <w:rPr>
          <w:sz w:val="24"/>
          <w:szCs w:val="24"/>
        </w:rPr>
        <w:t xml:space="preserve"> able to work successfully and collaboratively i</w:t>
      </w:r>
      <w:r>
        <w:rPr>
          <w:sz w:val="24"/>
          <w:szCs w:val="24"/>
        </w:rPr>
        <w:t>n a team approach.</w:t>
      </w:r>
    </w:p>
    <w:p w14:paraId="63A05CD3" w14:textId="154FA9EA" w:rsidR="00527938" w:rsidRDefault="00527938" w:rsidP="00527938">
      <w:pPr>
        <w:rPr>
          <w:sz w:val="24"/>
          <w:szCs w:val="24"/>
        </w:rPr>
      </w:pPr>
      <w:r w:rsidRPr="00DB5098">
        <w:rPr>
          <w:sz w:val="24"/>
          <w:szCs w:val="24"/>
        </w:rPr>
        <w:t xml:space="preserve">Summit, a </w:t>
      </w:r>
      <w:r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DB5098">
        <w:rPr>
          <w:sz w:val="24"/>
          <w:szCs w:val="24"/>
        </w:rPr>
        <w:t xml:space="preserve">-year-old school housed in a </w:t>
      </w:r>
      <w:r>
        <w:rPr>
          <w:sz w:val="24"/>
          <w:szCs w:val="24"/>
        </w:rPr>
        <w:t>historic Victorian</w:t>
      </w:r>
      <w:r w:rsidRPr="00DB5098">
        <w:rPr>
          <w:sz w:val="24"/>
          <w:szCs w:val="24"/>
        </w:rPr>
        <w:t xml:space="preserve"> mansion</w:t>
      </w:r>
      <w:r>
        <w:rPr>
          <w:sz w:val="24"/>
          <w:szCs w:val="24"/>
        </w:rPr>
        <w:t xml:space="preserve"> on a wooded campus</w:t>
      </w:r>
      <w:r w:rsidRPr="00DB5098">
        <w:rPr>
          <w:sz w:val="24"/>
          <w:szCs w:val="24"/>
        </w:rPr>
        <w:t xml:space="preserve"> in Framingham, MA, </w:t>
      </w:r>
      <w:r>
        <w:rPr>
          <w:sz w:val="24"/>
          <w:szCs w:val="24"/>
        </w:rPr>
        <w:t>currently enrolls 12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students, ages 18 months</w:t>
      </w:r>
      <w:r w:rsidRPr="00DB5098">
        <w:rPr>
          <w:sz w:val="24"/>
          <w:szCs w:val="24"/>
        </w:rPr>
        <w:t>-12</w:t>
      </w:r>
      <w:r>
        <w:rPr>
          <w:sz w:val="24"/>
          <w:szCs w:val="24"/>
        </w:rPr>
        <w:t xml:space="preserve"> years old.   Summit is a welcoming community that values diversity of all kinds. Summit holds accreditations from the American Montessori Society and the Association of Independent Schools of New England.  </w:t>
      </w:r>
    </w:p>
    <w:p w14:paraId="1A15EF95" w14:textId="77777777" w:rsidR="00527938" w:rsidRPr="00DB5098" w:rsidRDefault="00527938" w:rsidP="00527938">
      <w:pPr>
        <w:rPr>
          <w:sz w:val="24"/>
          <w:szCs w:val="24"/>
        </w:rPr>
      </w:pPr>
      <w:r w:rsidRPr="00DB5098">
        <w:rPr>
          <w:sz w:val="24"/>
          <w:szCs w:val="24"/>
        </w:rPr>
        <w:t>Salary and benefits are competitive an</w:t>
      </w:r>
      <w:r>
        <w:rPr>
          <w:sz w:val="24"/>
          <w:szCs w:val="24"/>
        </w:rPr>
        <w:t>d commensurate with experience and training.</w:t>
      </w:r>
    </w:p>
    <w:p w14:paraId="5694F44E" w14:textId="77777777" w:rsidR="00527938" w:rsidRPr="00DB5098" w:rsidRDefault="00527938" w:rsidP="00527938">
      <w:pPr>
        <w:rPr>
          <w:sz w:val="24"/>
          <w:szCs w:val="24"/>
        </w:rPr>
      </w:pPr>
      <w:r w:rsidRPr="00DB5098">
        <w:rPr>
          <w:sz w:val="24"/>
          <w:szCs w:val="24"/>
        </w:rPr>
        <w:t>Candidates should send a cover letter and resume to:</w:t>
      </w:r>
    </w:p>
    <w:p w14:paraId="2B6D31A0" w14:textId="2F33D640" w:rsidR="00527938" w:rsidRDefault="00527938" w:rsidP="00527938">
      <w:pPr>
        <w:jc w:val="center"/>
        <w:rPr>
          <w:sz w:val="24"/>
          <w:szCs w:val="24"/>
        </w:rPr>
      </w:pPr>
      <w:r>
        <w:rPr>
          <w:sz w:val="24"/>
          <w:szCs w:val="24"/>
        </w:rPr>
        <w:t>Kira Donnelly</w:t>
      </w:r>
      <w:r w:rsidRPr="00DB5098">
        <w:rPr>
          <w:sz w:val="24"/>
          <w:szCs w:val="24"/>
        </w:rPr>
        <w:t>, Head of School</w:t>
      </w:r>
      <w:r w:rsidRPr="00DB5098">
        <w:rPr>
          <w:sz w:val="24"/>
          <w:szCs w:val="24"/>
        </w:rPr>
        <w:br/>
        <w:t>Summit Montessori School</w:t>
      </w:r>
      <w:r w:rsidRPr="00DB5098">
        <w:rPr>
          <w:sz w:val="24"/>
          <w:szCs w:val="24"/>
        </w:rPr>
        <w:br/>
        <w:t>283 Pleasant St.</w:t>
      </w:r>
      <w:r w:rsidRPr="00DB5098">
        <w:rPr>
          <w:sz w:val="24"/>
          <w:szCs w:val="24"/>
        </w:rPr>
        <w:br/>
        <w:t>Framingham, MA</w:t>
      </w:r>
      <w:r>
        <w:rPr>
          <w:sz w:val="24"/>
          <w:szCs w:val="24"/>
        </w:rPr>
        <w:t xml:space="preserve"> 01701</w:t>
      </w:r>
    </w:p>
    <w:p w14:paraId="45E214B3" w14:textId="74500C57" w:rsidR="00527938" w:rsidRDefault="00527938" w:rsidP="00527938">
      <w:pPr>
        <w:jc w:val="center"/>
        <w:rPr>
          <w:sz w:val="24"/>
          <w:szCs w:val="24"/>
        </w:rPr>
      </w:pPr>
      <w:hyperlink r:id="rId5" w:history="1">
        <w:r w:rsidRPr="003B6E0D">
          <w:rPr>
            <w:rStyle w:val="Hyperlink"/>
            <w:sz w:val="24"/>
            <w:szCs w:val="24"/>
          </w:rPr>
          <w:t>kdonnelly@summitmontessori.org</w:t>
        </w:r>
      </w:hyperlink>
    </w:p>
    <w:p w14:paraId="650E4363" w14:textId="77777777" w:rsidR="00527938" w:rsidRPr="00DB5098" w:rsidRDefault="00527938" w:rsidP="00527938">
      <w:pPr>
        <w:jc w:val="center"/>
        <w:rPr>
          <w:sz w:val="24"/>
          <w:szCs w:val="24"/>
        </w:rPr>
      </w:pPr>
    </w:p>
    <w:p w14:paraId="17158013" w14:textId="77777777" w:rsidR="00527938" w:rsidRPr="00DB5098" w:rsidRDefault="00527938" w:rsidP="00527938">
      <w:pPr>
        <w:pStyle w:val="ListParagraph"/>
        <w:rPr>
          <w:rFonts w:cs="Arial"/>
          <w:color w:val="231D1F"/>
          <w:shd w:val="clear" w:color="auto" w:fill="EDEDED"/>
        </w:rPr>
      </w:pPr>
      <w:r w:rsidRPr="00DB5098">
        <w:rPr>
          <w:rFonts w:cs="Arial"/>
          <w:color w:val="231D1F"/>
          <w:shd w:val="clear" w:color="auto" w:fill="EDEDED"/>
        </w:rPr>
        <w:t xml:space="preserve">Summit Montessori School considers applicants without regard to race, color, religion, </w:t>
      </w:r>
      <w:r>
        <w:rPr>
          <w:rFonts w:cs="Arial"/>
          <w:color w:val="231D1F"/>
          <w:shd w:val="clear" w:color="auto" w:fill="EDEDED"/>
        </w:rPr>
        <w:t>gender preference, sexual orientation,</w:t>
      </w:r>
      <w:r w:rsidRPr="00DB5098">
        <w:rPr>
          <w:rFonts w:cs="Arial"/>
          <w:color w:val="231D1F"/>
          <w:shd w:val="clear" w:color="auto" w:fill="EDEDED"/>
        </w:rPr>
        <w:t xml:space="preserve"> age, disability, familial or marital status, or any other characteristics protected from discrimination under state o</w:t>
      </w:r>
      <w:r>
        <w:rPr>
          <w:rFonts w:cs="Arial"/>
          <w:color w:val="231D1F"/>
          <w:shd w:val="clear" w:color="auto" w:fill="EDEDED"/>
        </w:rPr>
        <w:t>r</w:t>
      </w:r>
      <w:r w:rsidRPr="00DB5098">
        <w:rPr>
          <w:rFonts w:cs="Arial"/>
          <w:color w:val="231D1F"/>
          <w:shd w:val="clear" w:color="auto" w:fill="EDEDED"/>
        </w:rPr>
        <w:t xml:space="preserve"> federal laws.</w:t>
      </w:r>
    </w:p>
    <w:p w14:paraId="2EDF0E2E" w14:textId="77777777" w:rsidR="00527938" w:rsidRDefault="00527938" w:rsidP="00527938"/>
    <w:p w14:paraId="2C29176F" w14:textId="77777777" w:rsidR="00AC7311" w:rsidRDefault="00AC7311"/>
    <w:sectPr w:rsidR="00AC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38"/>
    <w:rsid w:val="001B0013"/>
    <w:rsid w:val="001B4E93"/>
    <w:rsid w:val="003C0D48"/>
    <w:rsid w:val="00416F11"/>
    <w:rsid w:val="005179CB"/>
    <w:rsid w:val="00527938"/>
    <w:rsid w:val="00581F7F"/>
    <w:rsid w:val="006A477B"/>
    <w:rsid w:val="006D1C5A"/>
    <w:rsid w:val="009B1177"/>
    <w:rsid w:val="00AC7311"/>
    <w:rsid w:val="00D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1621"/>
  <w15:chartTrackingRefBased/>
  <w15:docId w15:val="{2A8BB9B6-1829-4F66-8D66-C3D50357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3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9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9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9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9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9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9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9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9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9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9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9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9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93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9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9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93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onnelly@summitmontessor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Torrence</dc:creator>
  <cp:keywords/>
  <dc:description/>
  <cp:lastModifiedBy>Martha Torrence</cp:lastModifiedBy>
  <cp:revision>2</cp:revision>
  <dcterms:created xsi:type="dcterms:W3CDTF">2025-06-26T18:18:00Z</dcterms:created>
  <dcterms:modified xsi:type="dcterms:W3CDTF">2025-06-26T18:29:00Z</dcterms:modified>
</cp:coreProperties>
</file>