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DD1A" w14:textId="77777777" w:rsidR="00C37D7C" w:rsidRPr="00C37D7C" w:rsidRDefault="00C37D7C" w:rsidP="00C37D7C">
      <w:r w:rsidRPr="00C37D7C">
        <w:rPr>
          <w:b/>
          <w:bCs/>
        </w:rPr>
        <w:t>Montessori Certified Lower Elementary Co-Teacher</w:t>
      </w:r>
      <w:r w:rsidRPr="00C37D7C">
        <w:rPr>
          <w:b/>
          <w:bCs/>
        </w:rPr>
        <w:br/>
      </w:r>
      <w:r w:rsidRPr="00C37D7C">
        <w:t xml:space="preserve"> </w:t>
      </w:r>
      <w:r w:rsidRPr="00C37D7C">
        <w:rPr>
          <w:b/>
          <w:bCs/>
        </w:rPr>
        <w:t>Providence Montessori School – Lexington, Kentucky</w:t>
      </w:r>
    </w:p>
    <w:p w14:paraId="239B04FD" w14:textId="77777777" w:rsidR="00C37D7C" w:rsidRPr="00C37D7C" w:rsidRDefault="00C37D7C" w:rsidP="00C37D7C">
      <w:r w:rsidRPr="00C37D7C">
        <w:t xml:space="preserve">Providence Montessori School, a well-established and accredited Montessori school in Lexington, Kentucky, is seeking a passionate and dedicated </w:t>
      </w:r>
      <w:r w:rsidRPr="00C37D7C">
        <w:rPr>
          <w:b/>
          <w:bCs/>
        </w:rPr>
        <w:t>Montessori Certified Lower Elementary Co-Teacher</w:t>
      </w:r>
      <w:r w:rsidRPr="00C37D7C">
        <w:t xml:space="preserve"> to join our team.</w:t>
      </w:r>
    </w:p>
    <w:p w14:paraId="0D1B2FE3" w14:textId="77777777" w:rsidR="00C37D7C" w:rsidRPr="00C37D7C" w:rsidRDefault="00C37D7C" w:rsidP="00C37D7C">
      <w:r w:rsidRPr="00C37D7C">
        <w:t>Providence Montessori School has served the Lexington community for almost 60 years, providing authentic Montessori education for toddlers through eighth-grade students. Our school is committed to fostering a nurturing and dynamic learning environment where children develop independence, curiosity, and a love for lifelong learning.</w:t>
      </w:r>
    </w:p>
    <w:p w14:paraId="6708C000" w14:textId="77777777" w:rsidR="00C37D7C" w:rsidRPr="00C37D7C" w:rsidRDefault="00C37D7C" w:rsidP="00C37D7C">
      <w:pPr>
        <w:rPr>
          <w:b/>
          <w:bCs/>
        </w:rPr>
      </w:pPr>
      <w:r w:rsidRPr="00C37D7C">
        <w:rPr>
          <w:b/>
          <w:bCs/>
        </w:rPr>
        <w:t>Position Overview:</w:t>
      </w:r>
    </w:p>
    <w:p w14:paraId="55BAA41A" w14:textId="77777777" w:rsidR="00C37D7C" w:rsidRPr="00C37D7C" w:rsidRDefault="00C37D7C" w:rsidP="00C37D7C">
      <w:r w:rsidRPr="00C37D7C">
        <w:t xml:space="preserve">We are looking for a collaborative and experienced </w:t>
      </w:r>
      <w:r w:rsidRPr="00C37D7C">
        <w:rPr>
          <w:b/>
          <w:bCs/>
        </w:rPr>
        <w:t>Lower Elementary Co-Teacher</w:t>
      </w:r>
      <w:r w:rsidRPr="00C37D7C">
        <w:t xml:space="preserve"> to guide children ages 6-9 in a mixed-age classroom. The ideal candidate will be Montessori-certified, have a strong understanding of child development, and be committed to upholding the Montessori philosophy in their teaching approach.</w:t>
      </w:r>
    </w:p>
    <w:p w14:paraId="74366D0F" w14:textId="77777777" w:rsidR="00C37D7C" w:rsidRPr="00C37D7C" w:rsidRDefault="00C37D7C" w:rsidP="00C37D7C">
      <w:pPr>
        <w:rPr>
          <w:b/>
          <w:bCs/>
        </w:rPr>
      </w:pPr>
      <w:r w:rsidRPr="00C37D7C">
        <w:rPr>
          <w:b/>
          <w:bCs/>
        </w:rPr>
        <w:t>Responsibilities:</w:t>
      </w:r>
    </w:p>
    <w:p w14:paraId="6702BCB4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Collaborate with a lead teacher to create and maintain a prepared Montessori learning environment.</w:t>
      </w:r>
    </w:p>
    <w:p w14:paraId="6F0E20BA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Guide students in their academic, social, and emotional development using Montessori principles.</w:t>
      </w:r>
    </w:p>
    <w:p w14:paraId="0C0A6986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Observe and assess student progress, providing individualized instruction and support.</w:t>
      </w:r>
    </w:p>
    <w:p w14:paraId="067EE72A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Plan lessons and record student progress through Transparent Classroom</w:t>
      </w:r>
    </w:p>
    <w:p w14:paraId="4D76F38C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Foster a classroom culture of respect, independence, and responsibility.</w:t>
      </w:r>
    </w:p>
    <w:p w14:paraId="676A3206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Communicate effectively with parents, staff, and the school community.</w:t>
      </w:r>
    </w:p>
    <w:p w14:paraId="700E0D28" w14:textId="77777777" w:rsidR="00C37D7C" w:rsidRPr="00C37D7C" w:rsidRDefault="00C37D7C" w:rsidP="00C37D7C">
      <w:pPr>
        <w:numPr>
          <w:ilvl w:val="0"/>
          <w:numId w:val="1"/>
        </w:numPr>
      </w:pPr>
      <w:r w:rsidRPr="00C37D7C">
        <w:t>Participate in school events, professional development, and monthly level and staff meetings.</w:t>
      </w:r>
    </w:p>
    <w:p w14:paraId="661BB6D5" w14:textId="77777777" w:rsidR="00C37D7C" w:rsidRPr="00C37D7C" w:rsidRDefault="00C37D7C" w:rsidP="00C37D7C">
      <w:pPr>
        <w:rPr>
          <w:b/>
          <w:bCs/>
        </w:rPr>
      </w:pPr>
      <w:r w:rsidRPr="00C37D7C">
        <w:rPr>
          <w:b/>
          <w:bCs/>
        </w:rPr>
        <w:t>Qualifications:</w:t>
      </w:r>
    </w:p>
    <w:p w14:paraId="5041FA98" w14:textId="77777777" w:rsidR="00C37D7C" w:rsidRPr="00C37D7C" w:rsidRDefault="00C37D7C" w:rsidP="00C37D7C">
      <w:pPr>
        <w:numPr>
          <w:ilvl w:val="0"/>
          <w:numId w:val="2"/>
        </w:numPr>
      </w:pPr>
      <w:r w:rsidRPr="00C37D7C">
        <w:rPr>
          <w:b/>
          <w:bCs/>
        </w:rPr>
        <w:t>Montessori Certification</w:t>
      </w:r>
      <w:r w:rsidRPr="00C37D7C">
        <w:t xml:space="preserve"> (Lower Elementary, ages 6-9) from an accredited institution (AMI, AMS, IMC or MACTE).</w:t>
      </w:r>
    </w:p>
    <w:p w14:paraId="0E3784AB" w14:textId="77777777" w:rsidR="00C37D7C" w:rsidRPr="00C37D7C" w:rsidRDefault="00C37D7C" w:rsidP="00C37D7C">
      <w:pPr>
        <w:numPr>
          <w:ilvl w:val="0"/>
          <w:numId w:val="2"/>
        </w:numPr>
      </w:pPr>
      <w:r w:rsidRPr="00C37D7C">
        <w:t>Bachelor’s degree in education or a related field preferred</w:t>
      </w:r>
    </w:p>
    <w:p w14:paraId="02E959BC" w14:textId="77777777" w:rsidR="00C37D7C" w:rsidRPr="00C37D7C" w:rsidRDefault="00C37D7C" w:rsidP="00C37D7C">
      <w:pPr>
        <w:numPr>
          <w:ilvl w:val="0"/>
          <w:numId w:val="2"/>
        </w:numPr>
      </w:pPr>
      <w:r w:rsidRPr="00C37D7C">
        <w:lastRenderedPageBreak/>
        <w:t>Experience teaching in a Montessori environment is highly desirable.</w:t>
      </w:r>
    </w:p>
    <w:p w14:paraId="4D242AF5" w14:textId="77777777" w:rsidR="00C37D7C" w:rsidRPr="00C37D7C" w:rsidRDefault="00C37D7C" w:rsidP="00C37D7C">
      <w:pPr>
        <w:numPr>
          <w:ilvl w:val="0"/>
          <w:numId w:val="2"/>
        </w:numPr>
      </w:pPr>
      <w:r w:rsidRPr="00C37D7C">
        <w:t>Strong communication, collaboration, and organizational skills.</w:t>
      </w:r>
    </w:p>
    <w:p w14:paraId="7F90D28B" w14:textId="77777777" w:rsidR="00C37D7C" w:rsidRPr="00C37D7C" w:rsidRDefault="00C37D7C" w:rsidP="00C37D7C">
      <w:pPr>
        <w:numPr>
          <w:ilvl w:val="0"/>
          <w:numId w:val="2"/>
        </w:numPr>
      </w:pPr>
      <w:r w:rsidRPr="00C37D7C">
        <w:t>Passion for fostering a love of learning in children.</w:t>
      </w:r>
    </w:p>
    <w:p w14:paraId="71EA11A8" w14:textId="77777777" w:rsidR="00C37D7C" w:rsidRPr="00C37D7C" w:rsidRDefault="00C37D7C" w:rsidP="00C37D7C">
      <w:pPr>
        <w:rPr>
          <w:b/>
          <w:bCs/>
        </w:rPr>
      </w:pPr>
      <w:r w:rsidRPr="00C37D7C">
        <w:rPr>
          <w:b/>
          <w:bCs/>
        </w:rPr>
        <w:t>Benefits &amp; Compensation:</w:t>
      </w:r>
    </w:p>
    <w:p w14:paraId="3BB46147" w14:textId="77777777" w:rsidR="00C37D7C" w:rsidRPr="00C37D7C" w:rsidRDefault="00C37D7C" w:rsidP="00C37D7C">
      <w:pPr>
        <w:numPr>
          <w:ilvl w:val="0"/>
          <w:numId w:val="3"/>
        </w:numPr>
      </w:pPr>
      <w:r w:rsidRPr="00C37D7C">
        <w:t>Competitive salary based on experience and qualifications.</w:t>
      </w:r>
    </w:p>
    <w:p w14:paraId="1204B564" w14:textId="77777777" w:rsidR="00C37D7C" w:rsidRPr="00C37D7C" w:rsidRDefault="00C37D7C" w:rsidP="00C37D7C">
      <w:pPr>
        <w:numPr>
          <w:ilvl w:val="0"/>
          <w:numId w:val="3"/>
        </w:numPr>
      </w:pPr>
      <w:r w:rsidRPr="00C37D7C">
        <w:t>Health/Vision/Dental/Life Insurance, HSA, FSA, 403B retirement </w:t>
      </w:r>
    </w:p>
    <w:p w14:paraId="59AF7393" w14:textId="77777777" w:rsidR="00C37D7C" w:rsidRPr="00C37D7C" w:rsidRDefault="00C37D7C" w:rsidP="00C37D7C">
      <w:pPr>
        <w:numPr>
          <w:ilvl w:val="0"/>
          <w:numId w:val="3"/>
        </w:numPr>
      </w:pPr>
      <w:r w:rsidRPr="00C37D7C">
        <w:t>Tuition Discount</w:t>
      </w:r>
    </w:p>
    <w:p w14:paraId="3AF1BBB9" w14:textId="77777777" w:rsidR="00C37D7C" w:rsidRPr="00C37D7C" w:rsidRDefault="00C37D7C" w:rsidP="00C37D7C">
      <w:pPr>
        <w:numPr>
          <w:ilvl w:val="0"/>
          <w:numId w:val="3"/>
        </w:numPr>
      </w:pPr>
      <w:r w:rsidRPr="00C37D7C">
        <w:t>Professional development opportunities.</w:t>
      </w:r>
    </w:p>
    <w:p w14:paraId="66BB8292" w14:textId="77777777" w:rsidR="00C37D7C" w:rsidRPr="00C37D7C" w:rsidRDefault="00C37D7C" w:rsidP="00C37D7C">
      <w:pPr>
        <w:numPr>
          <w:ilvl w:val="0"/>
          <w:numId w:val="3"/>
        </w:numPr>
      </w:pPr>
      <w:r w:rsidRPr="00C37D7C">
        <w:t>Supportive and inclusive school community.</w:t>
      </w:r>
    </w:p>
    <w:p w14:paraId="5358EA85" w14:textId="428CF720" w:rsidR="003B0905" w:rsidRDefault="00C37D7C" w:rsidP="00C37D7C">
      <w:r w:rsidRPr="00C37D7C">
        <w:t xml:space="preserve">Interested candidates should submit a resume and cover letter to </w:t>
      </w:r>
      <w:r w:rsidRPr="00C37D7C">
        <w:rPr>
          <w:b/>
          <w:bCs/>
        </w:rPr>
        <w:t xml:space="preserve">Head of School at </w:t>
      </w:r>
      <w:hyperlink r:id="rId5" w:history="1">
        <w:r w:rsidRPr="00C37D7C">
          <w:rPr>
            <w:rStyle w:val="Hyperlink"/>
            <w:b/>
            <w:bCs/>
          </w:rPr>
          <w:t>Joan.young@provmont.org</w:t>
        </w:r>
      </w:hyperlink>
      <w:r w:rsidRPr="00C37D7C">
        <w:rPr>
          <w:b/>
          <w:bCs/>
        </w:rPr>
        <w:t xml:space="preserve">. </w:t>
      </w:r>
      <w:r w:rsidRPr="00C37D7C">
        <w:t>Applications will be reviewed until the position is filled.</w:t>
      </w:r>
    </w:p>
    <w:sectPr w:rsidR="003B0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34A0A"/>
    <w:multiLevelType w:val="multilevel"/>
    <w:tmpl w:val="4A9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27C3B"/>
    <w:multiLevelType w:val="multilevel"/>
    <w:tmpl w:val="4E6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A2BA0"/>
    <w:multiLevelType w:val="multilevel"/>
    <w:tmpl w:val="A290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602516">
    <w:abstractNumId w:val="1"/>
  </w:num>
  <w:num w:numId="2" w16cid:durableId="190800436">
    <w:abstractNumId w:val="2"/>
  </w:num>
  <w:num w:numId="3" w16cid:durableId="7551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7C"/>
    <w:rsid w:val="00313583"/>
    <w:rsid w:val="003B0905"/>
    <w:rsid w:val="00C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886A"/>
  <w15:chartTrackingRefBased/>
  <w15:docId w15:val="{6CA92EC2-251D-4E31-8874-CD3626A0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D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D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D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D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D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7D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.young@provmo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Young</dc:creator>
  <cp:keywords/>
  <dc:description/>
  <cp:lastModifiedBy>Joan Young</cp:lastModifiedBy>
  <cp:revision>1</cp:revision>
  <dcterms:created xsi:type="dcterms:W3CDTF">2025-03-11T21:46:00Z</dcterms:created>
  <dcterms:modified xsi:type="dcterms:W3CDTF">2025-03-11T21:48:00Z</dcterms:modified>
</cp:coreProperties>
</file>